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D84570">
        <w:rPr>
          <w:sz w:val="26"/>
          <w:szCs w:val="26"/>
        </w:rPr>
        <w:t>116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="00D84570">
        <w:rPr>
          <w:sz w:val="26"/>
          <w:szCs w:val="26"/>
        </w:rPr>
        <w:t xml:space="preserve"> </w:t>
      </w:r>
      <w:r w:rsidRPr="00A13816" w:rsidR="002F6CA2">
        <w:rPr>
          <w:sz w:val="26"/>
          <w:szCs w:val="26"/>
        </w:rPr>
        <w:t xml:space="preserve">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D84570">
        <w:rPr>
          <w:sz w:val="26"/>
          <w:szCs w:val="26"/>
        </w:rPr>
        <w:t>11 сентября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Новицкого Серафима Эдуардовича</w:t>
      </w:r>
      <w:r w:rsidRPr="00252439" w:rsidR="00252439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Новицкий С.Э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«Сибирьэнергосантехмонтаж»</w:t>
      </w:r>
      <w:r w:rsidRPr="00A1381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4337CA">
        <w:rPr>
          <w:sz w:val="26"/>
          <w:szCs w:val="26"/>
        </w:rPr>
        <w:t>26.04.2024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4337CA">
        <w:rPr>
          <w:sz w:val="26"/>
          <w:szCs w:val="26"/>
        </w:rPr>
        <w:t>1 квартал 2024</w:t>
      </w:r>
      <w:r w:rsidR="0092060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21.05.2024</w:t>
      </w:r>
      <w:r w:rsidRPr="00A13816">
        <w:rPr>
          <w:sz w:val="26"/>
          <w:szCs w:val="26"/>
        </w:rPr>
        <w:t>.</w:t>
      </w:r>
    </w:p>
    <w:p w:rsidR="00744E0E" w:rsidP="00744E0E">
      <w:pPr>
        <w:suppressAutoHyphens/>
        <w:ind w:firstLine="708"/>
        <w:jc w:val="both"/>
        <w:rPr>
          <w:sz w:val="26"/>
          <w:szCs w:val="26"/>
        </w:rPr>
      </w:pPr>
      <w:r w:rsidRPr="00343C9B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="00D84570">
        <w:rPr>
          <w:sz w:val="26"/>
          <w:szCs w:val="26"/>
        </w:rPr>
        <w:t>Новицкий С.Э</w:t>
      </w:r>
      <w:r w:rsidRPr="00343C9B">
        <w:rPr>
          <w:sz w:val="26"/>
          <w:szCs w:val="26"/>
        </w:rPr>
        <w:t>.</w:t>
      </w:r>
      <w:r w:rsidRPr="00343C9B">
        <w:rPr>
          <w:rFonts w:eastAsia="SimSun"/>
          <w:kern w:val="3"/>
          <w:sz w:val="26"/>
          <w:szCs w:val="26"/>
          <w:lang w:eastAsia="zh-CN" w:bidi="hi-IN"/>
        </w:rPr>
        <w:t xml:space="preserve"> </w:t>
      </w:r>
      <w:r w:rsidRPr="00A13816">
        <w:rPr>
          <w:sz w:val="26"/>
          <w:szCs w:val="26"/>
        </w:rPr>
        <w:t>в судебно</w:t>
      </w:r>
      <w:r>
        <w:rPr>
          <w:sz w:val="26"/>
          <w:szCs w:val="26"/>
        </w:rPr>
        <w:t>е заседание не явился о времени и месте судебного заседания извещен 26.07.2024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повесткой, ходатайств об отложении не заявлял, причины неявки суду не известны.</w:t>
      </w:r>
    </w:p>
    <w:p w:rsidR="00744E0E" w:rsidRPr="00A13816" w:rsidP="00744E0E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Поскольку Новицкий С.Э</w:t>
      </w:r>
      <w:r w:rsidRPr="00343C9B">
        <w:rPr>
          <w:sz w:val="26"/>
          <w:szCs w:val="26"/>
        </w:rPr>
        <w:t>.</w:t>
      </w:r>
      <w:r>
        <w:rPr>
          <w:sz w:val="26"/>
          <w:szCs w:val="26"/>
        </w:rPr>
        <w:t xml:space="preserve"> о времени и месте судебного заседания извещен надлежащим образом, суд полагает возможным рассмотреть дело в его отсутствие по представленным материалам.</w:t>
      </w:r>
    </w:p>
    <w:p w:rsidR="00CC1355" w:rsidRPr="00A13816" w:rsidP="00343C9B">
      <w:pPr>
        <w:suppressAutoHyphens/>
        <w:jc w:val="both"/>
        <w:rPr>
          <w:sz w:val="26"/>
          <w:szCs w:val="26"/>
        </w:rPr>
      </w:pPr>
      <w:r w:rsidRPr="00343C9B">
        <w:rPr>
          <w:sz w:val="26"/>
          <w:szCs w:val="26"/>
        </w:rPr>
        <w:t xml:space="preserve">        Изучив представленные материалы дела,</w:t>
      </w:r>
      <w:r w:rsidRPr="00A13816">
        <w:rPr>
          <w:sz w:val="26"/>
          <w:szCs w:val="26"/>
        </w:rPr>
        <w:t xml:space="preserve">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D84570">
        <w:rPr>
          <w:sz w:val="26"/>
          <w:szCs w:val="26"/>
        </w:rPr>
        <w:t>Новицкого С.Э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D84570">
        <w:rPr>
          <w:sz w:val="26"/>
          <w:szCs w:val="26"/>
        </w:rPr>
        <w:t>446467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343C9B">
        <w:rPr>
          <w:sz w:val="26"/>
          <w:szCs w:val="26"/>
        </w:rPr>
        <w:t>05</w:t>
      </w:r>
      <w:r w:rsidRPr="00A13816" w:rsidR="00B12A36">
        <w:rPr>
          <w:sz w:val="26"/>
          <w:szCs w:val="26"/>
        </w:rPr>
        <w:t>.0</w:t>
      </w:r>
      <w:r w:rsidR="00343C9B">
        <w:rPr>
          <w:sz w:val="26"/>
          <w:szCs w:val="26"/>
        </w:rPr>
        <w:t>7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D84570">
        <w:rPr>
          <w:sz w:val="26"/>
          <w:szCs w:val="26"/>
        </w:rPr>
        <w:t>Новицкий С.Э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D84570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 xml:space="preserve">общества с ограниченной ответственностью </w:t>
      </w:r>
      <w:r w:rsidR="00D84570">
        <w:rPr>
          <w:sz w:val="26"/>
          <w:szCs w:val="26"/>
        </w:rPr>
        <w:t>«Сибирьэнергосантехмонтаж»</w:t>
      </w:r>
      <w:r w:rsidRPr="00A13816" w:rsidR="00B12A3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4337CA">
        <w:rPr>
          <w:sz w:val="26"/>
          <w:szCs w:val="26"/>
        </w:rPr>
        <w:t>26.04.2024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4337CA">
        <w:rPr>
          <w:sz w:val="26"/>
          <w:szCs w:val="26"/>
        </w:rPr>
        <w:t>1 квартал 2024</w:t>
      </w:r>
      <w:r w:rsidR="0092060A">
        <w:rPr>
          <w:sz w:val="26"/>
          <w:szCs w:val="26"/>
        </w:rPr>
        <w:t xml:space="preserve"> </w:t>
      </w:r>
      <w:r w:rsidR="008A5A60">
        <w:rPr>
          <w:sz w:val="26"/>
          <w:szCs w:val="26"/>
        </w:rPr>
        <w:t>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D84570">
        <w:rPr>
          <w:sz w:val="26"/>
          <w:szCs w:val="26"/>
        </w:rPr>
        <w:t>21.05.2024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D84570">
        <w:rPr>
          <w:sz w:val="26"/>
          <w:szCs w:val="26"/>
        </w:rPr>
        <w:t>21.05.2024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D84570">
        <w:rPr>
          <w:sz w:val="26"/>
          <w:szCs w:val="26"/>
        </w:rPr>
        <w:t>Новицкому С.Э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D84570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директора</w:t>
      </w:r>
      <w:r w:rsidRPr="00A13816" w:rsidR="00DA33F5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 xml:space="preserve">общества с ограниченной ответственностью </w:t>
      </w:r>
      <w:r w:rsidR="00D84570">
        <w:rPr>
          <w:sz w:val="26"/>
          <w:szCs w:val="26"/>
        </w:rPr>
        <w:t>«Сибирьэнергосантехмонтаж»</w:t>
      </w:r>
      <w:r w:rsidRPr="00A13816" w:rsidR="00E04F7E">
        <w:rPr>
          <w:sz w:val="26"/>
          <w:szCs w:val="26"/>
        </w:rPr>
        <w:t xml:space="preserve"> </w:t>
      </w:r>
      <w:r w:rsidR="00D84570">
        <w:rPr>
          <w:sz w:val="26"/>
          <w:szCs w:val="26"/>
        </w:rPr>
        <w:t>Новицкого Серафима Эдуардовича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</w:t>
      </w:r>
      <w:r w:rsidR="00D84570">
        <w:rPr>
          <w:sz w:val="26"/>
          <w:szCs w:val="26"/>
        </w:rPr>
        <w:t>20507240165991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D84570">
        <w:rPr>
          <w:sz w:val="26"/>
          <w:szCs w:val="26"/>
        </w:rPr>
        <w:t>11 сентября</w:t>
      </w:r>
      <w:r w:rsidRPr="00A13816" w:rsidR="00EC434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7 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ХМАО-Югры Т.И. 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D84570">
        <w:rPr>
          <w:sz w:val="26"/>
          <w:szCs w:val="26"/>
        </w:rPr>
        <w:t>116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каб.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52439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43C9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37C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44E0E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060A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A61D1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63AF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84570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B364-EE03-468E-A7FF-045E440C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